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61BAA" w14:textId="091D9A3F" w:rsidR="00D27C0D" w:rsidRPr="00001303" w:rsidRDefault="00001303" w:rsidP="000A06C6">
      <w:pPr>
        <w:spacing w:after="0" w:line="284" w:lineRule="exact"/>
        <w:jc w:val="right"/>
        <w:rPr>
          <w:rFonts w:ascii="ＭＳ 明朝" w:eastAsia="ＭＳ 明朝" w:hAnsi="ＭＳ 明朝"/>
          <w:sz w:val="21"/>
          <w:szCs w:val="21"/>
          <w:lang w:eastAsia="zh-TW"/>
        </w:rPr>
      </w:pPr>
      <w:r w:rsidRPr="00001303">
        <w:rPr>
          <w:rFonts w:ascii="ＭＳ 明朝" w:eastAsia="ＭＳ 明朝" w:hAnsi="ＭＳ 明朝" w:hint="eastAsia"/>
          <w:sz w:val="21"/>
          <w:szCs w:val="21"/>
          <w:lang w:eastAsia="zh-TW"/>
        </w:rPr>
        <w:t>令和7年7月31日</w:t>
      </w:r>
    </w:p>
    <w:p w14:paraId="25ACD11B" w14:textId="48C7C7D7" w:rsidR="00001303" w:rsidRPr="00C966EF" w:rsidRDefault="00001303" w:rsidP="000A06C6">
      <w:pPr>
        <w:spacing w:after="0" w:line="284" w:lineRule="exact"/>
        <w:rPr>
          <w:rFonts w:ascii="ＭＳ 明朝" w:eastAsia="ＭＳ 明朝" w:hAnsi="ＭＳ 明朝"/>
          <w:sz w:val="21"/>
          <w:szCs w:val="21"/>
          <w:lang w:eastAsia="zh-TW"/>
        </w:rPr>
      </w:pPr>
      <w:r w:rsidRPr="00C966EF">
        <w:rPr>
          <w:rFonts w:ascii="ＭＳ 明朝" w:eastAsia="ＭＳ 明朝" w:hAnsi="ＭＳ 明朝" w:hint="eastAsia"/>
          <w:sz w:val="21"/>
          <w:szCs w:val="21"/>
          <w:lang w:eastAsia="zh-TW"/>
        </w:rPr>
        <w:t>富山県柔道連盟</w:t>
      </w:r>
    </w:p>
    <w:p w14:paraId="47E215D1" w14:textId="60B378FE" w:rsidR="00001303" w:rsidRPr="00C966EF" w:rsidRDefault="00001303" w:rsidP="000A06C6">
      <w:pPr>
        <w:spacing w:after="0" w:line="284" w:lineRule="exact"/>
        <w:rPr>
          <w:rFonts w:ascii="ＭＳ 明朝" w:eastAsia="ＭＳ 明朝" w:hAnsi="ＭＳ 明朝"/>
          <w:sz w:val="21"/>
          <w:szCs w:val="21"/>
        </w:rPr>
      </w:pPr>
      <w:r w:rsidRPr="00C966EF">
        <w:rPr>
          <w:rFonts w:ascii="ＭＳ 明朝" w:eastAsia="ＭＳ 明朝" w:hAnsi="ＭＳ 明朝" w:hint="eastAsia"/>
          <w:sz w:val="21"/>
          <w:szCs w:val="21"/>
        </w:rPr>
        <w:t>ＢＣライセンス審判員各位</w:t>
      </w:r>
    </w:p>
    <w:p w14:paraId="0387B946" w14:textId="6D0BF569" w:rsidR="00001303" w:rsidRPr="00C966EF" w:rsidRDefault="00001303" w:rsidP="000A06C6">
      <w:pPr>
        <w:spacing w:after="0" w:line="284" w:lineRule="exact"/>
        <w:ind w:firstLineChars="3600" w:firstLine="7560"/>
        <w:rPr>
          <w:rFonts w:ascii="ＭＳ 明朝" w:eastAsia="ＭＳ 明朝" w:hAnsi="ＭＳ 明朝"/>
          <w:sz w:val="21"/>
          <w:szCs w:val="21"/>
          <w:lang w:eastAsia="zh-TW"/>
        </w:rPr>
      </w:pPr>
      <w:r w:rsidRPr="00C966EF">
        <w:rPr>
          <w:rFonts w:ascii="ＭＳ 明朝" w:eastAsia="ＭＳ 明朝" w:hAnsi="ＭＳ 明朝" w:hint="eastAsia"/>
          <w:sz w:val="21"/>
          <w:szCs w:val="21"/>
          <w:lang w:eastAsia="zh-TW"/>
        </w:rPr>
        <w:t>富山県柔道連盟</w:t>
      </w:r>
    </w:p>
    <w:p w14:paraId="7332EE0C" w14:textId="639EB001" w:rsidR="00001303" w:rsidRPr="00C966EF" w:rsidRDefault="00001303" w:rsidP="000A06C6">
      <w:pPr>
        <w:spacing w:after="0" w:line="284" w:lineRule="exact"/>
        <w:ind w:firstLineChars="3600" w:firstLine="7560"/>
        <w:rPr>
          <w:rFonts w:ascii="ＭＳ 明朝" w:eastAsia="ＭＳ 明朝" w:hAnsi="ＭＳ 明朝"/>
          <w:sz w:val="21"/>
          <w:szCs w:val="21"/>
          <w:lang w:eastAsia="zh-TW"/>
        </w:rPr>
      </w:pPr>
      <w:r w:rsidRPr="00C966EF">
        <w:rPr>
          <w:rFonts w:ascii="ＭＳ 明朝" w:eastAsia="ＭＳ 明朝" w:hAnsi="ＭＳ 明朝" w:hint="eastAsia"/>
          <w:sz w:val="21"/>
          <w:szCs w:val="21"/>
          <w:lang w:eastAsia="zh-TW"/>
        </w:rPr>
        <w:t>審判部長　山﨑浩一</w:t>
      </w:r>
    </w:p>
    <w:p w14:paraId="611A26CA" w14:textId="77777777" w:rsidR="00001303" w:rsidRPr="00C966EF" w:rsidRDefault="00001303" w:rsidP="000A06C6">
      <w:pPr>
        <w:spacing w:after="0" w:line="284" w:lineRule="exact"/>
        <w:rPr>
          <w:rFonts w:ascii="ＭＳ 明朝" w:eastAsia="ＭＳ 明朝" w:hAnsi="ＭＳ 明朝"/>
          <w:sz w:val="21"/>
          <w:szCs w:val="21"/>
          <w:lang w:eastAsia="zh-TW"/>
        </w:rPr>
      </w:pPr>
    </w:p>
    <w:p w14:paraId="4A87207C" w14:textId="571C7673" w:rsidR="00001303" w:rsidRPr="00C966EF" w:rsidRDefault="00001303" w:rsidP="000A06C6">
      <w:pPr>
        <w:spacing w:after="0" w:line="284" w:lineRule="exact"/>
        <w:jc w:val="center"/>
        <w:rPr>
          <w:rFonts w:ascii="ＭＳ 明朝" w:eastAsia="ＭＳ 明朝" w:hAnsi="ＭＳ 明朝"/>
          <w:b/>
          <w:bCs/>
          <w:sz w:val="21"/>
          <w:szCs w:val="21"/>
        </w:rPr>
      </w:pPr>
      <w:r w:rsidRPr="00C966EF">
        <w:rPr>
          <w:rFonts w:ascii="ＭＳ 明朝" w:eastAsia="ＭＳ 明朝" w:hAnsi="ＭＳ 明朝" w:hint="eastAsia"/>
          <w:b/>
          <w:bCs/>
          <w:sz w:val="21"/>
          <w:szCs w:val="21"/>
        </w:rPr>
        <w:t>全日本柔道連盟公認ＢＣライセンス審判員</w:t>
      </w:r>
    </w:p>
    <w:p w14:paraId="5E9B4696" w14:textId="7197BA53" w:rsidR="00001303" w:rsidRPr="00C966EF" w:rsidRDefault="00001303" w:rsidP="000A06C6">
      <w:pPr>
        <w:spacing w:after="0" w:line="284" w:lineRule="exact"/>
        <w:jc w:val="center"/>
        <w:rPr>
          <w:rFonts w:ascii="ＭＳ 明朝" w:eastAsia="ＭＳ 明朝" w:hAnsi="ＭＳ 明朝"/>
          <w:b/>
          <w:bCs/>
          <w:sz w:val="21"/>
          <w:szCs w:val="21"/>
        </w:rPr>
      </w:pPr>
      <w:r w:rsidRPr="00C966EF">
        <w:rPr>
          <w:rFonts w:ascii="ＭＳ 明朝" w:eastAsia="ＭＳ 明朝" w:hAnsi="ＭＳ 明朝" w:hint="eastAsia"/>
          <w:b/>
          <w:bCs/>
          <w:sz w:val="21"/>
          <w:szCs w:val="21"/>
        </w:rPr>
        <w:t>2025年度更新講習会(再有効含む)</w:t>
      </w:r>
      <w:r w:rsidR="00EB5BD8" w:rsidRPr="00C966EF">
        <w:rPr>
          <w:rFonts w:ascii="ＭＳ 明朝" w:eastAsia="ＭＳ 明朝" w:hAnsi="ＭＳ 明朝" w:hint="eastAsia"/>
          <w:b/>
          <w:bCs/>
          <w:sz w:val="21"/>
          <w:szCs w:val="21"/>
        </w:rPr>
        <w:t>メディア講習</w:t>
      </w:r>
      <w:r w:rsidRPr="00C966EF">
        <w:rPr>
          <w:rFonts w:ascii="ＭＳ 明朝" w:eastAsia="ＭＳ 明朝" w:hAnsi="ＭＳ 明朝" w:hint="eastAsia"/>
          <w:b/>
          <w:bCs/>
          <w:sz w:val="21"/>
          <w:szCs w:val="21"/>
        </w:rPr>
        <w:t>の実施について(ご案内)</w:t>
      </w:r>
    </w:p>
    <w:p w14:paraId="46F388A5" w14:textId="77777777" w:rsidR="00001303" w:rsidRPr="00C966EF" w:rsidRDefault="00001303" w:rsidP="000A06C6">
      <w:pPr>
        <w:spacing w:after="0" w:line="284" w:lineRule="exact"/>
        <w:rPr>
          <w:rFonts w:ascii="ＭＳ 明朝" w:eastAsia="ＭＳ 明朝" w:hAnsi="ＭＳ 明朝"/>
          <w:sz w:val="21"/>
          <w:szCs w:val="21"/>
        </w:rPr>
      </w:pPr>
    </w:p>
    <w:p w14:paraId="4ACFFBA7" w14:textId="10371113" w:rsidR="005B6309" w:rsidRPr="00C966EF" w:rsidRDefault="005B6309" w:rsidP="000A06C6">
      <w:pPr>
        <w:pStyle w:val="ac"/>
        <w:spacing w:after="0" w:line="284" w:lineRule="exact"/>
      </w:pPr>
      <w:r w:rsidRPr="00C966EF">
        <w:rPr>
          <w:rFonts w:hint="eastAsia"/>
        </w:rPr>
        <w:t xml:space="preserve">　拝啓　盛夏の候、ますますご清祥のこととお慶び申し上げます。平素は格別のご高配を賜り、厚く御礼申し上げます。</w:t>
      </w:r>
    </w:p>
    <w:p w14:paraId="504FB00A" w14:textId="6BFAC0B6" w:rsidR="005B6309" w:rsidRPr="00C966EF" w:rsidRDefault="005B6309" w:rsidP="000A06C6">
      <w:pPr>
        <w:spacing w:after="0" w:line="284" w:lineRule="exact"/>
        <w:rPr>
          <w:rFonts w:ascii="ＭＳ 明朝" w:eastAsia="ＭＳ 明朝" w:hAnsi="ＭＳ 明朝"/>
          <w:sz w:val="21"/>
          <w:szCs w:val="21"/>
        </w:rPr>
      </w:pPr>
      <w:r w:rsidRPr="00C966EF">
        <w:rPr>
          <w:rFonts w:ascii="ＭＳ 明朝" w:eastAsia="ＭＳ 明朝" w:hAnsi="ＭＳ 明朝" w:hint="eastAsia"/>
          <w:sz w:val="21"/>
          <w:szCs w:val="21"/>
        </w:rPr>
        <w:t xml:space="preserve">　さて、昨年度よりＢライセンス、Ｃライセンスともに毎年、審判員講習会への参加が義務付けられております。</w:t>
      </w:r>
    </w:p>
    <w:p w14:paraId="1846E5FE" w14:textId="29DA336D" w:rsidR="005B6309" w:rsidRPr="00C966EF" w:rsidRDefault="005B6309" w:rsidP="000A06C6">
      <w:pPr>
        <w:spacing w:after="0" w:line="284" w:lineRule="exact"/>
        <w:rPr>
          <w:rFonts w:ascii="ＭＳ 明朝" w:eastAsia="ＭＳ 明朝" w:hAnsi="ＭＳ 明朝"/>
          <w:sz w:val="21"/>
          <w:szCs w:val="21"/>
        </w:rPr>
      </w:pPr>
      <w:r w:rsidRPr="00C966EF">
        <w:rPr>
          <w:rFonts w:ascii="ＭＳ 明朝" w:eastAsia="ＭＳ 明朝" w:hAnsi="ＭＳ 明朝" w:hint="eastAsia"/>
          <w:sz w:val="21"/>
          <w:szCs w:val="21"/>
        </w:rPr>
        <w:t xml:space="preserve">　本連盟では4月6日に対面による審判講習会を開催し、</w:t>
      </w:r>
      <w:r w:rsidR="00C00B7D" w:rsidRPr="00C966EF">
        <w:rPr>
          <w:rFonts w:ascii="ＭＳ 明朝" w:eastAsia="ＭＳ 明朝" w:hAnsi="ＭＳ 明朝" w:hint="eastAsia"/>
          <w:sz w:val="21"/>
          <w:szCs w:val="21"/>
        </w:rPr>
        <w:t>その受講者の内、ＢＣライセンス審判員に対しては更新手続きを進めているところです。</w:t>
      </w:r>
    </w:p>
    <w:p w14:paraId="27F60518" w14:textId="39CE6C2F" w:rsidR="005B6309" w:rsidRPr="00C966EF" w:rsidRDefault="00C00B7D" w:rsidP="000A06C6">
      <w:pPr>
        <w:spacing w:after="0" w:line="284" w:lineRule="exact"/>
        <w:rPr>
          <w:rFonts w:ascii="ＭＳ 明朝" w:eastAsia="ＭＳ 明朝" w:hAnsi="ＭＳ 明朝"/>
          <w:sz w:val="21"/>
          <w:szCs w:val="21"/>
        </w:rPr>
      </w:pPr>
      <w:r w:rsidRPr="00C966EF">
        <w:rPr>
          <w:rFonts w:ascii="ＭＳ 明朝" w:eastAsia="ＭＳ 明朝" w:hAnsi="ＭＳ 明朝" w:hint="eastAsia"/>
          <w:sz w:val="21"/>
          <w:szCs w:val="21"/>
        </w:rPr>
        <w:t xml:space="preserve">　一方、</w:t>
      </w:r>
      <w:r w:rsidR="00EB5BD8" w:rsidRPr="00C966EF">
        <w:rPr>
          <w:rFonts w:ascii="ＭＳ 明朝" w:eastAsia="ＭＳ 明朝" w:hAnsi="ＭＳ 明朝" w:hint="eastAsia"/>
          <w:sz w:val="21"/>
          <w:szCs w:val="21"/>
        </w:rPr>
        <w:t>欠席された方々、再有効対象者におかれましては、このメディア講習を活用して2025年度の更新を完了していただきますよう</w:t>
      </w:r>
      <w:r w:rsidR="00195248" w:rsidRPr="00C966EF">
        <w:rPr>
          <w:rFonts w:ascii="ＭＳ 明朝" w:eastAsia="ＭＳ 明朝" w:hAnsi="ＭＳ 明朝" w:hint="eastAsia"/>
          <w:sz w:val="21"/>
          <w:szCs w:val="21"/>
        </w:rPr>
        <w:t>ご案内申し上げます。</w:t>
      </w:r>
    </w:p>
    <w:p w14:paraId="7B017337" w14:textId="41D9EB8F" w:rsidR="00EB5BD8" w:rsidRPr="00C966EF" w:rsidRDefault="00EB5BD8" w:rsidP="000A06C6">
      <w:pPr>
        <w:spacing w:after="0" w:line="284" w:lineRule="exact"/>
        <w:rPr>
          <w:rFonts w:ascii="ＭＳ 明朝" w:eastAsia="ＭＳ 明朝" w:hAnsi="ＭＳ 明朝"/>
          <w:sz w:val="21"/>
          <w:szCs w:val="21"/>
        </w:rPr>
      </w:pPr>
      <w:r w:rsidRPr="00C966EF">
        <w:rPr>
          <w:rFonts w:ascii="ＭＳ 明朝" w:eastAsia="ＭＳ 明朝" w:hAnsi="ＭＳ 明朝" w:hint="eastAsia"/>
          <w:sz w:val="21"/>
          <w:szCs w:val="21"/>
        </w:rPr>
        <w:t xml:space="preserve">　つきましては、下記の通りＢＣライセンス審判員向け更新メディア講習会を</w:t>
      </w:r>
      <w:r w:rsidR="00195248" w:rsidRPr="00C966EF">
        <w:rPr>
          <w:rFonts w:ascii="ＭＳ 明朝" w:eastAsia="ＭＳ 明朝" w:hAnsi="ＭＳ 明朝" w:hint="eastAsia"/>
          <w:sz w:val="21"/>
          <w:szCs w:val="21"/>
        </w:rPr>
        <w:t>開設</w:t>
      </w:r>
      <w:r w:rsidR="00FC6FFA" w:rsidRPr="00C966EF">
        <w:rPr>
          <w:rFonts w:ascii="ＭＳ 明朝" w:eastAsia="ＭＳ 明朝" w:hAnsi="ＭＳ 明朝" w:hint="eastAsia"/>
          <w:sz w:val="21"/>
          <w:szCs w:val="21"/>
        </w:rPr>
        <w:t>いたしますので、期日までに受講し本年度の更新を済ませていただきますようお願い申し上げます。</w:t>
      </w:r>
    </w:p>
    <w:p w14:paraId="1B3C3525" w14:textId="77777777" w:rsidR="005B6309" w:rsidRPr="00C966EF" w:rsidRDefault="005B6309" w:rsidP="000A06C6">
      <w:pPr>
        <w:pStyle w:val="ae"/>
        <w:spacing w:after="0" w:line="284" w:lineRule="exact"/>
      </w:pPr>
      <w:r w:rsidRPr="00C966EF">
        <w:rPr>
          <w:rFonts w:hint="eastAsia"/>
        </w:rPr>
        <w:t>敬具</w:t>
      </w:r>
    </w:p>
    <w:p w14:paraId="04C25383" w14:textId="1D54503D" w:rsidR="00001303" w:rsidRPr="00C966EF" w:rsidRDefault="00FC6FFA" w:rsidP="000A06C6">
      <w:pPr>
        <w:spacing w:after="0" w:line="284" w:lineRule="exact"/>
        <w:jc w:val="center"/>
        <w:rPr>
          <w:rFonts w:ascii="ＭＳ 明朝" w:eastAsia="ＭＳ 明朝" w:hAnsi="ＭＳ 明朝"/>
          <w:sz w:val="21"/>
          <w:szCs w:val="21"/>
        </w:rPr>
      </w:pPr>
      <w:r w:rsidRPr="00C966EF">
        <w:rPr>
          <w:rFonts w:ascii="ＭＳ 明朝" w:eastAsia="ＭＳ 明朝" w:hAnsi="ＭＳ 明朝" w:hint="eastAsia"/>
          <w:sz w:val="21"/>
          <w:szCs w:val="21"/>
        </w:rPr>
        <w:t>記</w:t>
      </w:r>
    </w:p>
    <w:p w14:paraId="2915894C" w14:textId="5ECCEBAC" w:rsidR="00FC6FFA" w:rsidRPr="00C966EF" w:rsidRDefault="00FC6FFA" w:rsidP="000A06C6">
      <w:pPr>
        <w:spacing w:after="0" w:line="284" w:lineRule="exact"/>
        <w:rPr>
          <w:rFonts w:ascii="ＭＳ 明朝" w:eastAsia="ＭＳ 明朝" w:hAnsi="ＭＳ 明朝"/>
          <w:b/>
          <w:bCs/>
          <w:sz w:val="21"/>
          <w:szCs w:val="21"/>
        </w:rPr>
      </w:pPr>
      <w:r w:rsidRPr="00C966EF">
        <w:rPr>
          <w:rFonts w:ascii="ＭＳ 明朝" w:eastAsia="ＭＳ 明朝" w:hAnsi="ＭＳ 明朝" w:hint="eastAsia"/>
          <w:b/>
          <w:bCs/>
          <w:sz w:val="21"/>
          <w:szCs w:val="21"/>
        </w:rPr>
        <w:t>【更新講習・再有効化講習　共通】</w:t>
      </w:r>
    </w:p>
    <w:p w14:paraId="3B644922" w14:textId="068AEBE5" w:rsidR="00FC6FFA" w:rsidRPr="00C966EF" w:rsidRDefault="00FC6FFA" w:rsidP="000A06C6">
      <w:pPr>
        <w:spacing w:after="0" w:line="284" w:lineRule="exact"/>
        <w:ind w:leftChars="300" w:left="2235" w:hangingChars="750" w:hanging="1575"/>
        <w:rPr>
          <w:rFonts w:ascii="ＭＳ 明朝" w:eastAsia="ＭＳ 明朝" w:hAnsi="ＭＳ 明朝"/>
          <w:sz w:val="21"/>
          <w:szCs w:val="21"/>
        </w:rPr>
      </w:pPr>
      <w:r w:rsidRPr="00C966EF">
        <w:rPr>
          <w:rFonts w:ascii="ＭＳ 明朝" w:eastAsia="ＭＳ 明朝" w:hAnsi="ＭＳ 明朝" w:hint="eastAsia"/>
          <w:sz w:val="21"/>
          <w:szCs w:val="21"/>
        </w:rPr>
        <w:t>1．申込方法</w:t>
      </w:r>
      <w:r w:rsidR="00C966EF">
        <w:rPr>
          <w:rFonts w:ascii="ＭＳ 明朝" w:eastAsia="ＭＳ 明朝" w:hAnsi="ＭＳ 明朝" w:hint="eastAsia"/>
          <w:sz w:val="21"/>
          <w:szCs w:val="21"/>
        </w:rPr>
        <w:t xml:space="preserve">　　</w:t>
      </w:r>
      <w:r w:rsidRPr="00C966EF">
        <w:rPr>
          <w:rFonts w:ascii="ＭＳ 明朝" w:eastAsia="ＭＳ 明朝" w:hAnsi="ＭＳ 明朝" w:hint="eastAsia"/>
          <w:sz w:val="21"/>
          <w:szCs w:val="21"/>
        </w:rPr>
        <w:t>Judo Member(登録システム)に受講者ご本人がログインし、</w:t>
      </w:r>
      <w:r w:rsidR="00BA23D3" w:rsidRPr="00C966EF">
        <w:rPr>
          <w:rFonts w:ascii="ＭＳ 明朝" w:eastAsia="ＭＳ 明朝" w:hAnsi="ＭＳ 明朝" w:hint="eastAsia"/>
          <w:sz w:val="21"/>
          <w:szCs w:val="21"/>
        </w:rPr>
        <w:t>「講習会申込」から申し込んでください。</w:t>
      </w:r>
    </w:p>
    <w:p w14:paraId="685476F5" w14:textId="4AC3BFF3" w:rsidR="00C966EF" w:rsidRDefault="00BA23D3" w:rsidP="000A06C6">
      <w:pPr>
        <w:spacing w:after="0" w:line="284" w:lineRule="exact"/>
        <w:ind w:firstLineChars="300" w:firstLine="630"/>
        <w:rPr>
          <w:rFonts w:ascii="ＭＳ 明朝" w:eastAsia="ＭＳ 明朝" w:hAnsi="ＭＳ 明朝"/>
          <w:sz w:val="21"/>
          <w:szCs w:val="21"/>
        </w:rPr>
      </w:pPr>
      <w:r w:rsidRPr="00C966EF">
        <w:rPr>
          <w:rFonts w:ascii="ＭＳ 明朝" w:eastAsia="ＭＳ 明朝" w:hAnsi="ＭＳ 明朝" w:hint="eastAsia"/>
          <w:sz w:val="21"/>
          <w:szCs w:val="21"/>
        </w:rPr>
        <w:t>2．内</w:t>
      </w:r>
      <w:r w:rsidR="00C966EF">
        <w:rPr>
          <w:rFonts w:ascii="ＭＳ 明朝" w:eastAsia="ＭＳ 明朝" w:hAnsi="ＭＳ 明朝" w:hint="eastAsia"/>
          <w:sz w:val="21"/>
          <w:szCs w:val="21"/>
        </w:rPr>
        <w:t xml:space="preserve">　　</w:t>
      </w:r>
      <w:r w:rsidRPr="00C966EF">
        <w:rPr>
          <w:rFonts w:ascii="ＭＳ 明朝" w:eastAsia="ＭＳ 明朝" w:hAnsi="ＭＳ 明朝" w:hint="eastAsia"/>
          <w:sz w:val="21"/>
          <w:szCs w:val="21"/>
        </w:rPr>
        <w:t>容</w:t>
      </w:r>
      <w:r w:rsidR="00C966EF">
        <w:rPr>
          <w:rFonts w:ascii="ＭＳ 明朝" w:eastAsia="ＭＳ 明朝" w:hAnsi="ＭＳ 明朝" w:hint="eastAsia"/>
          <w:sz w:val="21"/>
          <w:szCs w:val="21"/>
        </w:rPr>
        <w:t xml:space="preserve">  　</w:t>
      </w:r>
      <w:r w:rsidRPr="00C966EF">
        <w:rPr>
          <w:rFonts w:ascii="ＭＳ 明朝" w:eastAsia="ＭＳ 明朝" w:hAnsi="ＭＳ 明朝" w:hint="eastAsia"/>
          <w:sz w:val="21"/>
          <w:szCs w:val="21"/>
        </w:rPr>
        <w:t>①国際柔道連盟試合審判規程に関する内容</w:t>
      </w:r>
    </w:p>
    <w:p w14:paraId="0914CFF5" w14:textId="6C3FD828" w:rsidR="00BA23D3" w:rsidRPr="00C966EF" w:rsidRDefault="00BA23D3" w:rsidP="000A06C6">
      <w:pPr>
        <w:spacing w:after="0" w:line="284" w:lineRule="exact"/>
        <w:ind w:firstLineChars="1050" w:firstLine="2205"/>
        <w:rPr>
          <w:rFonts w:ascii="ＭＳ 明朝" w:eastAsia="ＭＳ 明朝" w:hAnsi="ＭＳ 明朝"/>
          <w:sz w:val="21"/>
          <w:szCs w:val="21"/>
        </w:rPr>
      </w:pPr>
      <w:r w:rsidRPr="00C966EF">
        <w:rPr>
          <w:rFonts w:ascii="ＭＳ 明朝" w:eastAsia="ＭＳ 明朝" w:hAnsi="ＭＳ 明朝" w:hint="eastAsia"/>
          <w:sz w:val="21"/>
          <w:szCs w:val="21"/>
        </w:rPr>
        <w:t>②柔道審判員に求められるコンプライアンス</w:t>
      </w:r>
    </w:p>
    <w:p w14:paraId="3326ACD2" w14:textId="77777777" w:rsidR="00BA23D3" w:rsidRPr="00C966EF" w:rsidRDefault="00BA23D3" w:rsidP="000A06C6">
      <w:pPr>
        <w:spacing w:after="0" w:line="284" w:lineRule="exact"/>
        <w:rPr>
          <w:rFonts w:ascii="ＭＳ 明朝" w:eastAsia="ＭＳ 明朝" w:hAnsi="ＭＳ 明朝"/>
          <w:sz w:val="21"/>
          <w:szCs w:val="21"/>
        </w:rPr>
      </w:pPr>
    </w:p>
    <w:p w14:paraId="17E482D8" w14:textId="1590ADCC" w:rsidR="00BA23D3" w:rsidRDefault="00BA23D3" w:rsidP="000A06C6">
      <w:pPr>
        <w:spacing w:after="0" w:line="284" w:lineRule="exact"/>
        <w:rPr>
          <w:rFonts w:ascii="ＭＳ 明朝" w:eastAsia="ＭＳ 明朝" w:hAnsi="ＭＳ 明朝"/>
          <w:sz w:val="21"/>
          <w:szCs w:val="21"/>
        </w:rPr>
      </w:pPr>
      <w:r w:rsidRPr="00C966EF">
        <w:rPr>
          <w:rFonts w:ascii="ＭＳ 明朝" w:eastAsia="ＭＳ 明朝" w:hAnsi="ＭＳ 明朝" w:hint="eastAsia"/>
          <w:b/>
          <w:bCs/>
          <w:sz w:val="21"/>
          <w:szCs w:val="21"/>
        </w:rPr>
        <w:t>【再有効化講習】</w:t>
      </w:r>
    </w:p>
    <w:p w14:paraId="03530C21" w14:textId="1B44800B" w:rsidR="00E82615" w:rsidRDefault="00E82615" w:rsidP="000A06C6">
      <w:pPr>
        <w:spacing w:after="0" w:line="284" w:lineRule="exact"/>
        <w:rPr>
          <w:rFonts w:ascii="ＭＳ 明朝" w:eastAsia="ＭＳ 明朝" w:hAnsi="ＭＳ 明朝"/>
          <w:sz w:val="21"/>
          <w:szCs w:val="21"/>
        </w:rPr>
      </w:pPr>
      <w:r>
        <w:rPr>
          <w:rFonts w:ascii="ＭＳ 明朝" w:eastAsia="ＭＳ 明朝" w:hAnsi="ＭＳ 明朝" w:hint="eastAsia"/>
          <w:sz w:val="21"/>
          <w:szCs w:val="21"/>
        </w:rPr>
        <w:t xml:space="preserve">　　　1．講習会名　　</w:t>
      </w:r>
      <w:r w:rsidR="00754983" w:rsidRPr="00754983">
        <w:rPr>
          <w:rFonts w:ascii="ＭＳ 明朝" w:eastAsia="ＭＳ 明朝" w:hAnsi="ＭＳ 明朝" w:hint="eastAsia"/>
          <w:sz w:val="21"/>
          <w:szCs w:val="21"/>
        </w:rPr>
        <w:t>①</w:t>
      </w:r>
      <w:r>
        <w:rPr>
          <w:rFonts w:ascii="ＭＳ 明朝" w:eastAsia="ＭＳ 明朝" w:hAnsi="ＭＳ 明朝" w:hint="eastAsia"/>
          <w:sz w:val="21"/>
          <w:szCs w:val="21"/>
        </w:rPr>
        <w:t>富山県【再有効・ＢＣライセンス審判員】2025年度更新講習会（再有効）</w:t>
      </w:r>
    </w:p>
    <w:p w14:paraId="370BE585" w14:textId="749A6F28" w:rsidR="000A06C6" w:rsidRDefault="000A06C6" w:rsidP="000A06C6">
      <w:pPr>
        <w:spacing w:after="0" w:line="284" w:lineRule="exact"/>
        <w:rPr>
          <w:rFonts w:ascii="ＭＳ 明朝" w:eastAsia="ＭＳ 明朝" w:hAnsi="ＭＳ 明朝" w:hint="eastAsia"/>
          <w:sz w:val="21"/>
          <w:szCs w:val="21"/>
        </w:rPr>
      </w:pPr>
      <w:r>
        <w:rPr>
          <w:rFonts w:ascii="ＭＳ 明朝" w:eastAsia="ＭＳ 明朝" w:hAnsi="ＭＳ 明朝" w:hint="eastAsia"/>
          <w:sz w:val="21"/>
          <w:szCs w:val="21"/>
        </w:rPr>
        <w:t xml:space="preserve">　　　　　　　　　　　　　　　　　　　　　　　　　　　　　　　　〔</w:t>
      </w:r>
      <w:r>
        <w:rPr>
          <w:rFonts w:ascii="ＭＳ 明朝" w:eastAsia="ＭＳ 明朝" w:hAnsi="ＭＳ 明朝" w:hint="eastAsia"/>
          <w:sz w:val="21"/>
          <w:szCs w:val="21"/>
        </w:rPr>
        <w:t>講習会番号：Ｅ1002264</w:t>
      </w:r>
      <w:r>
        <w:rPr>
          <w:rFonts w:ascii="ＭＳ 明朝" w:eastAsia="ＭＳ 明朝" w:hAnsi="ＭＳ 明朝" w:hint="eastAsia"/>
          <w:sz w:val="21"/>
          <w:szCs w:val="21"/>
        </w:rPr>
        <w:t>〕</w:t>
      </w:r>
    </w:p>
    <w:p w14:paraId="15E6E858" w14:textId="0E713C9D" w:rsidR="00E82615" w:rsidRPr="00C966EF" w:rsidRDefault="00E82615" w:rsidP="000A06C6">
      <w:pPr>
        <w:spacing w:after="0" w:line="284" w:lineRule="exact"/>
        <w:ind w:leftChars="950" w:left="2405" w:hangingChars="150" w:hanging="315"/>
        <w:rPr>
          <w:rFonts w:ascii="ＭＳ 明朝" w:eastAsia="ＭＳ 明朝" w:hAnsi="ＭＳ 明朝"/>
          <w:sz w:val="21"/>
          <w:szCs w:val="21"/>
        </w:rPr>
      </w:pPr>
      <w:r>
        <w:rPr>
          <w:rFonts w:ascii="ＭＳ 明朝" w:eastAsia="ＭＳ 明朝" w:hAnsi="ＭＳ 明朝" w:hint="eastAsia"/>
          <w:sz w:val="21"/>
          <w:szCs w:val="21"/>
        </w:rPr>
        <w:t xml:space="preserve"> </w:t>
      </w:r>
      <w:r w:rsidR="00754983" w:rsidRPr="00754983">
        <w:rPr>
          <w:rFonts w:ascii="ＭＳ 明朝" w:eastAsia="ＭＳ 明朝" w:hAnsi="ＭＳ 明朝" w:hint="eastAsia"/>
          <w:sz w:val="21"/>
          <w:szCs w:val="21"/>
        </w:rPr>
        <w:t>②</w:t>
      </w:r>
      <w:r>
        <w:rPr>
          <w:rFonts w:ascii="ＭＳ 明朝" w:eastAsia="ＭＳ 明朝" w:hAnsi="ＭＳ 明朝" w:hint="eastAsia"/>
          <w:sz w:val="21"/>
          <w:szCs w:val="21"/>
        </w:rPr>
        <w:t>富山県【再有効・ＢＣライセンス審判員】2025年度更新講習会（コンプライアンス講習）（再有効）</w:t>
      </w:r>
      <w:r w:rsidR="000A06C6">
        <w:rPr>
          <w:rFonts w:ascii="ＭＳ 明朝" w:eastAsia="ＭＳ 明朝" w:hAnsi="ＭＳ 明朝" w:hint="eastAsia"/>
          <w:sz w:val="21"/>
          <w:szCs w:val="21"/>
        </w:rPr>
        <w:t xml:space="preserve">　　　　　　　　　　〔</w:t>
      </w:r>
      <w:r w:rsidR="000A06C6" w:rsidRPr="000A06C6">
        <w:rPr>
          <w:rFonts w:ascii="ＭＳ 明朝" w:eastAsia="ＭＳ 明朝" w:hAnsi="ＭＳ 明朝" w:hint="eastAsia"/>
          <w:sz w:val="21"/>
          <w:szCs w:val="21"/>
        </w:rPr>
        <w:t>講習会番号：Ｅ100226</w:t>
      </w:r>
      <w:r w:rsidR="000A06C6">
        <w:rPr>
          <w:rFonts w:ascii="ＭＳ 明朝" w:eastAsia="ＭＳ 明朝" w:hAnsi="ＭＳ 明朝" w:hint="eastAsia"/>
          <w:sz w:val="21"/>
          <w:szCs w:val="21"/>
        </w:rPr>
        <w:t>3〕</w:t>
      </w:r>
    </w:p>
    <w:p w14:paraId="7C41C867" w14:textId="38DC81B1" w:rsidR="00BA23D3" w:rsidRPr="00C966EF" w:rsidRDefault="007446B4" w:rsidP="000A06C6">
      <w:pPr>
        <w:spacing w:after="0" w:line="284" w:lineRule="exact"/>
        <w:ind w:firstLineChars="300" w:firstLine="630"/>
        <w:rPr>
          <w:rFonts w:ascii="ＭＳ 明朝" w:eastAsia="ＭＳ 明朝" w:hAnsi="ＭＳ 明朝"/>
          <w:sz w:val="21"/>
          <w:szCs w:val="21"/>
          <w:lang w:eastAsia="zh-TW"/>
        </w:rPr>
      </w:pPr>
      <w:r>
        <w:rPr>
          <w:rFonts w:ascii="ＭＳ 明朝" w:eastAsia="ＭＳ 明朝" w:hAnsi="ＭＳ 明朝" w:hint="eastAsia"/>
          <w:sz w:val="21"/>
          <w:szCs w:val="21"/>
          <w:lang w:eastAsia="zh-TW"/>
        </w:rPr>
        <w:t>2</w:t>
      </w:r>
      <w:r w:rsidR="00BA23D3" w:rsidRPr="00C966EF">
        <w:rPr>
          <w:rFonts w:ascii="ＭＳ 明朝" w:eastAsia="ＭＳ 明朝" w:hAnsi="ＭＳ 明朝" w:hint="eastAsia"/>
          <w:sz w:val="21"/>
          <w:szCs w:val="21"/>
          <w:lang w:eastAsia="zh-TW"/>
        </w:rPr>
        <w:t>．</w:t>
      </w:r>
      <w:r w:rsidR="00BA23D3" w:rsidRPr="00A40F68">
        <w:rPr>
          <w:rFonts w:ascii="ＭＳ 明朝" w:eastAsia="ＭＳ 明朝" w:hAnsi="ＭＳ 明朝" w:hint="eastAsia"/>
          <w:w w:val="61"/>
          <w:kern w:val="0"/>
          <w:sz w:val="21"/>
          <w:szCs w:val="21"/>
          <w:fitText w:val="840" w:id="-671385087"/>
          <w:lang w:eastAsia="zh-TW"/>
        </w:rPr>
        <w:t>申込</w:t>
      </w:r>
      <w:r w:rsidRPr="00A40F68">
        <w:rPr>
          <w:rFonts w:ascii="ＭＳ 明朝" w:eastAsia="ＭＳ 明朝" w:hAnsi="ＭＳ 明朝" w:hint="eastAsia"/>
          <w:w w:val="61"/>
          <w:kern w:val="0"/>
          <w:sz w:val="21"/>
          <w:szCs w:val="21"/>
          <w:fitText w:val="840" w:id="-671385087"/>
          <w:lang w:eastAsia="zh-TW"/>
        </w:rPr>
        <w:t>･受講</w:t>
      </w:r>
      <w:r w:rsidR="00BA23D3" w:rsidRPr="00A40F68">
        <w:rPr>
          <w:rFonts w:ascii="ＭＳ 明朝" w:eastAsia="ＭＳ 明朝" w:hAnsi="ＭＳ 明朝" w:hint="eastAsia"/>
          <w:w w:val="61"/>
          <w:kern w:val="0"/>
          <w:sz w:val="21"/>
          <w:szCs w:val="21"/>
          <w:fitText w:val="840" w:id="-671385087"/>
          <w:lang w:eastAsia="zh-TW"/>
        </w:rPr>
        <w:t>期</w:t>
      </w:r>
      <w:r w:rsidR="00BA23D3" w:rsidRPr="00A40F68">
        <w:rPr>
          <w:rFonts w:ascii="ＭＳ 明朝" w:eastAsia="ＭＳ 明朝" w:hAnsi="ＭＳ 明朝" w:hint="eastAsia"/>
          <w:spacing w:val="4"/>
          <w:w w:val="61"/>
          <w:kern w:val="0"/>
          <w:sz w:val="21"/>
          <w:szCs w:val="21"/>
          <w:fitText w:val="840" w:id="-671385087"/>
          <w:lang w:eastAsia="zh-TW"/>
        </w:rPr>
        <w:t>限</w:t>
      </w:r>
      <w:r>
        <w:rPr>
          <w:rFonts w:ascii="ＭＳ 明朝" w:eastAsia="ＭＳ 明朝" w:hAnsi="ＭＳ 明朝" w:hint="eastAsia"/>
          <w:kern w:val="0"/>
          <w:sz w:val="21"/>
          <w:szCs w:val="21"/>
          <w:lang w:eastAsia="zh-TW"/>
        </w:rPr>
        <w:t xml:space="preserve">　　</w:t>
      </w:r>
      <w:r w:rsidR="00BA23D3" w:rsidRPr="00C966EF">
        <w:rPr>
          <w:rFonts w:ascii="ＭＳ 明朝" w:eastAsia="ＭＳ 明朝" w:hAnsi="ＭＳ 明朝" w:hint="eastAsia"/>
          <w:sz w:val="21"/>
          <w:szCs w:val="21"/>
          <w:lang w:eastAsia="zh-TW"/>
        </w:rPr>
        <w:t>令和7年1</w:t>
      </w:r>
      <w:r w:rsidR="000A06C6">
        <w:rPr>
          <w:rFonts w:ascii="ＭＳ 明朝" w:eastAsia="ＭＳ 明朝" w:hAnsi="ＭＳ 明朝" w:hint="eastAsia"/>
          <w:sz w:val="21"/>
          <w:szCs w:val="21"/>
          <w:lang w:eastAsia="zh-TW"/>
        </w:rPr>
        <w:t>2</w:t>
      </w:r>
      <w:r w:rsidR="00BA23D3" w:rsidRPr="00C966EF">
        <w:rPr>
          <w:rFonts w:ascii="ＭＳ 明朝" w:eastAsia="ＭＳ 明朝" w:hAnsi="ＭＳ 明朝" w:hint="eastAsia"/>
          <w:sz w:val="21"/>
          <w:szCs w:val="21"/>
          <w:lang w:eastAsia="zh-TW"/>
        </w:rPr>
        <w:t>月</w:t>
      </w:r>
      <w:r w:rsidR="000A06C6">
        <w:rPr>
          <w:rFonts w:ascii="ＭＳ 明朝" w:eastAsia="ＭＳ 明朝" w:hAnsi="ＭＳ 明朝" w:hint="eastAsia"/>
          <w:sz w:val="21"/>
          <w:szCs w:val="21"/>
          <w:lang w:eastAsia="zh-TW"/>
        </w:rPr>
        <w:t>14</w:t>
      </w:r>
      <w:r w:rsidR="00BA23D3" w:rsidRPr="00C966EF">
        <w:rPr>
          <w:rFonts w:ascii="ＭＳ 明朝" w:eastAsia="ＭＳ 明朝" w:hAnsi="ＭＳ 明朝" w:hint="eastAsia"/>
          <w:sz w:val="21"/>
          <w:szCs w:val="21"/>
          <w:lang w:eastAsia="zh-TW"/>
        </w:rPr>
        <w:t>日(日)23時59分</w:t>
      </w:r>
    </w:p>
    <w:p w14:paraId="7923D97B" w14:textId="77777777" w:rsidR="00D71255" w:rsidRPr="00C966EF" w:rsidRDefault="00BA23D3" w:rsidP="000A06C6">
      <w:pPr>
        <w:spacing w:after="0" w:line="284" w:lineRule="exact"/>
        <w:ind w:firstLineChars="300" w:firstLine="630"/>
        <w:rPr>
          <w:rFonts w:ascii="ＭＳ 明朝" w:eastAsia="ＭＳ 明朝" w:hAnsi="ＭＳ 明朝"/>
          <w:sz w:val="21"/>
          <w:szCs w:val="21"/>
        </w:rPr>
      </w:pPr>
      <w:r w:rsidRPr="00C966EF">
        <w:rPr>
          <w:rFonts w:ascii="ＭＳ 明朝" w:eastAsia="ＭＳ 明朝" w:hAnsi="ＭＳ 明朝" w:hint="eastAsia"/>
          <w:sz w:val="21"/>
          <w:szCs w:val="21"/>
        </w:rPr>
        <w:t>3．受 講 料　　無料</w:t>
      </w:r>
    </w:p>
    <w:p w14:paraId="4AD358AA" w14:textId="17D97415" w:rsidR="004305AA" w:rsidRDefault="00BA23D3" w:rsidP="000A06C6">
      <w:pPr>
        <w:spacing w:after="0" w:line="284" w:lineRule="exact"/>
        <w:ind w:leftChars="300" w:left="2235" w:hangingChars="750" w:hanging="1575"/>
        <w:rPr>
          <w:rFonts w:ascii="ＭＳ 明朝" w:eastAsia="ＭＳ 明朝" w:hAnsi="ＭＳ 明朝"/>
          <w:sz w:val="21"/>
          <w:szCs w:val="21"/>
          <w:u w:val="single"/>
        </w:rPr>
      </w:pPr>
      <w:r w:rsidRPr="00C966EF">
        <w:rPr>
          <w:rFonts w:ascii="ＭＳ 明朝" w:eastAsia="ＭＳ 明朝" w:hAnsi="ＭＳ 明朝" w:hint="eastAsia"/>
          <w:sz w:val="21"/>
          <w:szCs w:val="21"/>
        </w:rPr>
        <w:t>4．注 意 点</w:t>
      </w:r>
      <w:r w:rsidR="00A6583D">
        <w:rPr>
          <w:rFonts w:ascii="ＭＳ 明朝" w:eastAsia="ＭＳ 明朝" w:hAnsi="ＭＳ 明朝" w:hint="eastAsia"/>
          <w:sz w:val="21"/>
          <w:szCs w:val="21"/>
        </w:rPr>
        <w:t xml:space="preserve">　　</w:t>
      </w:r>
      <w:r w:rsidR="00754983">
        <w:rPr>
          <w:rFonts w:ascii="ＭＳ 明朝" w:eastAsia="ＭＳ 明朝" w:hAnsi="ＭＳ 明朝" w:hint="eastAsia"/>
          <w:sz w:val="21"/>
          <w:szCs w:val="21"/>
        </w:rPr>
        <w:t>・</w:t>
      </w:r>
      <w:r w:rsidR="00A6583D" w:rsidRPr="00A6583D">
        <w:rPr>
          <w:rFonts w:ascii="ＭＳ 明朝" w:eastAsia="ＭＳ 明朝" w:hAnsi="ＭＳ 明朝" w:hint="eastAsia"/>
          <w:sz w:val="21"/>
          <w:szCs w:val="21"/>
          <w:u w:val="single"/>
        </w:rPr>
        <w:t>期日までに受講が完了しなかった場合、審判ライセンスは失効し再度養成講習会からの受講、受験となります。</w:t>
      </w:r>
    </w:p>
    <w:p w14:paraId="0064CF41" w14:textId="4DA5384E" w:rsidR="00BA23D3" w:rsidRPr="00C966EF" w:rsidRDefault="00754983" w:rsidP="000A06C6">
      <w:pPr>
        <w:spacing w:after="0" w:line="284" w:lineRule="exact"/>
        <w:ind w:leftChars="1000" w:left="2200"/>
        <w:rPr>
          <w:rFonts w:ascii="ＭＳ 明朝" w:eastAsia="ＭＳ 明朝" w:hAnsi="ＭＳ 明朝"/>
          <w:sz w:val="21"/>
          <w:szCs w:val="21"/>
          <w:u w:val="single"/>
        </w:rPr>
      </w:pPr>
      <w:r>
        <w:rPr>
          <w:rFonts w:ascii="ＭＳ 明朝" w:eastAsia="ＭＳ 明朝" w:hAnsi="ＭＳ 明朝" w:hint="eastAsia"/>
          <w:sz w:val="21"/>
          <w:szCs w:val="21"/>
          <w:u w:val="single"/>
        </w:rPr>
        <w:t>・</w:t>
      </w:r>
      <w:r w:rsidR="00A6583D" w:rsidRPr="00A6583D">
        <w:rPr>
          <w:rFonts w:ascii="ＭＳ 明朝" w:eastAsia="ＭＳ 明朝" w:hAnsi="ＭＳ 明朝" w:hint="eastAsia"/>
          <w:sz w:val="21"/>
          <w:szCs w:val="21"/>
          <w:u w:val="single"/>
        </w:rPr>
        <w:t>再有効化講習を受講された方は、受講完了メールが届いた後、今年度の審判員資格登録を行ってください。登録完了後、今年度の更新講習が受講可能となります。</w:t>
      </w:r>
    </w:p>
    <w:p w14:paraId="5F2D7963" w14:textId="77777777" w:rsidR="007635EC" w:rsidRPr="004305AA" w:rsidRDefault="007635EC" w:rsidP="000A06C6">
      <w:pPr>
        <w:spacing w:after="0" w:line="284" w:lineRule="exact"/>
        <w:rPr>
          <w:rFonts w:ascii="ＭＳ 明朝" w:eastAsia="ＭＳ 明朝" w:hAnsi="ＭＳ 明朝"/>
          <w:sz w:val="21"/>
          <w:szCs w:val="21"/>
        </w:rPr>
      </w:pPr>
    </w:p>
    <w:p w14:paraId="26CCA706" w14:textId="4FAE09B8" w:rsidR="007635EC" w:rsidRDefault="007635EC" w:rsidP="000A06C6">
      <w:pPr>
        <w:spacing w:after="0" w:line="284" w:lineRule="exact"/>
        <w:rPr>
          <w:rFonts w:ascii="ＭＳ 明朝" w:eastAsia="ＭＳ 明朝" w:hAnsi="ＭＳ 明朝"/>
          <w:sz w:val="21"/>
          <w:szCs w:val="21"/>
        </w:rPr>
      </w:pPr>
      <w:r w:rsidRPr="00C966EF">
        <w:rPr>
          <w:rFonts w:ascii="ＭＳ 明朝" w:eastAsia="ＭＳ 明朝" w:hAnsi="ＭＳ 明朝" w:hint="eastAsia"/>
          <w:b/>
          <w:bCs/>
          <w:sz w:val="21"/>
          <w:szCs w:val="21"/>
        </w:rPr>
        <w:t>【更新講習】</w:t>
      </w:r>
    </w:p>
    <w:p w14:paraId="6670441D" w14:textId="77777777" w:rsidR="000A06C6" w:rsidRDefault="007446B4" w:rsidP="000A06C6">
      <w:pPr>
        <w:spacing w:after="0" w:line="284" w:lineRule="exact"/>
        <w:ind w:firstLineChars="300" w:firstLine="630"/>
        <w:rPr>
          <w:rFonts w:ascii="ＭＳ 明朝" w:eastAsia="ＭＳ 明朝" w:hAnsi="ＭＳ 明朝"/>
          <w:sz w:val="21"/>
          <w:szCs w:val="21"/>
        </w:rPr>
      </w:pPr>
      <w:r w:rsidRPr="007446B4">
        <w:rPr>
          <w:rFonts w:ascii="ＭＳ 明朝" w:eastAsia="ＭＳ 明朝" w:hAnsi="ＭＳ 明朝" w:hint="eastAsia"/>
          <w:sz w:val="21"/>
          <w:szCs w:val="21"/>
        </w:rPr>
        <w:t xml:space="preserve">1．講習会名　　</w:t>
      </w:r>
      <w:r w:rsidR="00754983" w:rsidRPr="00754983">
        <w:rPr>
          <w:rFonts w:ascii="ＭＳ 明朝" w:eastAsia="ＭＳ 明朝" w:hAnsi="ＭＳ 明朝" w:hint="eastAsia"/>
          <w:sz w:val="21"/>
          <w:szCs w:val="21"/>
        </w:rPr>
        <w:t>①</w:t>
      </w:r>
      <w:r w:rsidRPr="007446B4">
        <w:rPr>
          <w:rFonts w:ascii="ＭＳ 明朝" w:eastAsia="ＭＳ 明朝" w:hAnsi="ＭＳ 明朝" w:hint="eastAsia"/>
          <w:sz w:val="21"/>
          <w:szCs w:val="21"/>
        </w:rPr>
        <w:t>富山県【</w:t>
      </w:r>
      <w:r>
        <w:rPr>
          <w:rFonts w:ascii="ＭＳ 明朝" w:eastAsia="ＭＳ 明朝" w:hAnsi="ＭＳ 明朝" w:hint="eastAsia"/>
          <w:sz w:val="21"/>
          <w:szCs w:val="21"/>
        </w:rPr>
        <w:t>更新</w:t>
      </w:r>
      <w:r w:rsidRPr="007446B4">
        <w:rPr>
          <w:rFonts w:ascii="ＭＳ 明朝" w:eastAsia="ＭＳ 明朝" w:hAnsi="ＭＳ 明朝" w:hint="eastAsia"/>
          <w:sz w:val="21"/>
          <w:szCs w:val="21"/>
        </w:rPr>
        <w:t>・ＢＣライセンス審判員】2025年度更新講習会</w:t>
      </w:r>
    </w:p>
    <w:p w14:paraId="5B14C30F" w14:textId="4A457A43" w:rsidR="007446B4" w:rsidRPr="007446B4" w:rsidRDefault="000A06C6" w:rsidP="000A06C6">
      <w:pPr>
        <w:spacing w:after="0" w:line="284" w:lineRule="exact"/>
        <w:ind w:firstLineChars="3200" w:firstLine="6720"/>
        <w:rPr>
          <w:rFonts w:ascii="ＭＳ 明朝" w:eastAsia="ＭＳ 明朝" w:hAnsi="ＭＳ 明朝"/>
          <w:sz w:val="21"/>
          <w:szCs w:val="21"/>
        </w:rPr>
      </w:pPr>
      <w:r>
        <w:rPr>
          <w:rFonts w:ascii="ＭＳ 明朝" w:eastAsia="ＭＳ 明朝" w:hAnsi="ＭＳ 明朝" w:hint="eastAsia"/>
          <w:sz w:val="21"/>
          <w:szCs w:val="21"/>
        </w:rPr>
        <w:t>〔講習会番号：Ｅ1002262〕</w:t>
      </w:r>
    </w:p>
    <w:p w14:paraId="3CD7B05C" w14:textId="15972CE9" w:rsidR="007446B4" w:rsidRPr="00C966EF" w:rsidRDefault="00754983" w:rsidP="000A06C6">
      <w:pPr>
        <w:spacing w:after="0" w:line="284" w:lineRule="exact"/>
        <w:ind w:leftChars="1000" w:left="2410" w:hangingChars="100" w:hanging="210"/>
        <w:rPr>
          <w:rFonts w:ascii="ＭＳ 明朝" w:eastAsia="ＭＳ 明朝" w:hAnsi="ＭＳ 明朝"/>
          <w:sz w:val="21"/>
          <w:szCs w:val="21"/>
        </w:rPr>
      </w:pPr>
      <w:r w:rsidRPr="00754983">
        <w:rPr>
          <w:rFonts w:ascii="ＭＳ 明朝" w:eastAsia="ＭＳ 明朝" w:hAnsi="ＭＳ 明朝" w:hint="eastAsia"/>
          <w:sz w:val="21"/>
          <w:szCs w:val="21"/>
        </w:rPr>
        <w:t>②</w:t>
      </w:r>
      <w:r w:rsidR="007446B4" w:rsidRPr="007446B4">
        <w:rPr>
          <w:rFonts w:ascii="ＭＳ 明朝" w:eastAsia="ＭＳ 明朝" w:hAnsi="ＭＳ 明朝" w:hint="eastAsia"/>
          <w:sz w:val="21"/>
          <w:szCs w:val="21"/>
        </w:rPr>
        <w:t>富山県【</w:t>
      </w:r>
      <w:r w:rsidR="007446B4">
        <w:rPr>
          <w:rFonts w:ascii="ＭＳ 明朝" w:eastAsia="ＭＳ 明朝" w:hAnsi="ＭＳ 明朝" w:hint="eastAsia"/>
          <w:sz w:val="21"/>
          <w:szCs w:val="21"/>
        </w:rPr>
        <w:t>更新</w:t>
      </w:r>
      <w:r w:rsidR="007446B4" w:rsidRPr="007446B4">
        <w:rPr>
          <w:rFonts w:ascii="ＭＳ 明朝" w:eastAsia="ＭＳ 明朝" w:hAnsi="ＭＳ 明朝" w:hint="eastAsia"/>
          <w:sz w:val="21"/>
          <w:szCs w:val="21"/>
        </w:rPr>
        <w:t>・ＢＣライセンス審判員】2025年度更新講習会（コンプライアンス講習）</w:t>
      </w:r>
      <w:r w:rsidR="000A06C6">
        <w:rPr>
          <w:rFonts w:ascii="ＭＳ 明朝" w:eastAsia="ＭＳ 明朝" w:hAnsi="ＭＳ 明朝" w:hint="eastAsia"/>
          <w:sz w:val="21"/>
          <w:szCs w:val="21"/>
        </w:rPr>
        <w:t xml:space="preserve">　　　　　　　　　　　　　 　　〔</w:t>
      </w:r>
      <w:r w:rsidR="000A06C6" w:rsidRPr="000A06C6">
        <w:rPr>
          <w:rFonts w:ascii="ＭＳ 明朝" w:eastAsia="ＭＳ 明朝" w:hAnsi="ＭＳ 明朝" w:hint="eastAsia"/>
          <w:sz w:val="21"/>
          <w:szCs w:val="21"/>
        </w:rPr>
        <w:t>講習会番号：Ｅ100226</w:t>
      </w:r>
      <w:r w:rsidR="000A06C6">
        <w:rPr>
          <w:rFonts w:ascii="ＭＳ 明朝" w:eastAsia="ＭＳ 明朝" w:hAnsi="ＭＳ 明朝" w:hint="eastAsia"/>
          <w:sz w:val="21"/>
          <w:szCs w:val="21"/>
        </w:rPr>
        <w:t>1〕</w:t>
      </w:r>
    </w:p>
    <w:p w14:paraId="55794AE6" w14:textId="51BB4D7D" w:rsidR="007635EC" w:rsidRPr="00C966EF" w:rsidRDefault="007446B4" w:rsidP="000A06C6">
      <w:pPr>
        <w:spacing w:after="0" w:line="284" w:lineRule="exact"/>
        <w:ind w:firstLineChars="300" w:firstLine="630"/>
        <w:rPr>
          <w:rFonts w:ascii="ＭＳ 明朝" w:eastAsia="ＭＳ 明朝" w:hAnsi="ＭＳ 明朝"/>
          <w:sz w:val="21"/>
          <w:szCs w:val="21"/>
          <w:lang w:eastAsia="zh-TW"/>
        </w:rPr>
      </w:pPr>
      <w:r>
        <w:rPr>
          <w:rFonts w:ascii="ＭＳ 明朝" w:eastAsia="ＭＳ 明朝" w:hAnsi="ＭＳ 明朝" w:hint="eastAsia"/>
          <w:sz w:val="21"/>
          <w:szCs w:val="21"/>
          <w:lang w:eastAsia="zh-TW"/>
        </w:rPr>
        <w:t>2</w:t>
      </w:r>
      <w:r w:rsidR="007635EC" w:rsidRPr="00C966EF">
        <w:rPr>
          <w:rFonts w:ascii="ＭＳ 明朝" w:eastAsia="ＭＳ 明朝" w:hAnsi="ＭＳ 明朝" w:hint="eastAsia"/>
          <w:sz w:val="21"/>
          <w:szCs w:val="21"/>
          <w:lang w:eastAsia="zh-TW"/>
        </w:rPr>
        <w:t>．</w:t>
      </w:r>
      <w:r w:rsidR="007635EC" w:rsidRPr="007446B4">
        <w:rPr>
          <w:rFonts w:ascii="ＭＳ 明朝" w:eastAsia="ＭＳ 明朝" w:hAnsi="ＭＳ 明朝" w:hint="eastAsia"/>
          <w:w w:val="61"/>
          <w:kern w:val="0"/>
          <w:sz w:val="21"/>
          <w:szCs w:val="21"/>
          <w:fitText w:val="840" w:id="-671383296"/>
          <w:lang w:eastAsia="zh-TW"/>
        </w:rPr>
        <w:t>申込</w:t>
      </w:r>
      <w:r w:rsidRPr="007446B4">
        <w:rPr>
          <w:rFonts w:ascii="ＭＳ 明朝" w:eastAsia="ＭＳ 明朝" w:hAnsi="ＭＳ 明朝" w:hint="eastAsia"/>
          <w:w w:val="61"/>
          <w:kern w:val="0"/>
          <w:sz w:val="21"/>
          <w:szCs w:val="21"/>
          <w:fitText w:val="840" w:id="-671383296"/>
          <w:lang w:eastAsia="zh-TW"/>
        </w:rPr>
        <w:t>･受講</w:t>
      </w:r>
      <w:r w:rsidR="007635EC" w:rsidRPr="007446B4">
        <w:rPr>
          <w:rFonts w:ascii="ＭＳ 明朝" w:eastAsia="ＭＳ 明朝" w:hAnsi="ＭＳ 明朝" w:hint="eastAsia"/>
          <w:w w:val="61"/>
          <w:kern w:val="0"/>
          <w:sz w:val="21"/>
          <w:szCs w:val="21"/>
          <w:fitText w:val="840" w:id="-671383296"/>
          <w:lang w:eastAsia="zh-TW"/>
        </w:rPr>
        <w:t>期</w:t>
      </w:r>
      <w:r w:rsidR="007635EC" w:rsidRPr="007446B4">
        <w:rPr>
          <w:rFonts w:ascii="ＭＳ 明朝" w:eastAsia="ＭＳ 明朝" w:hAnsi="ＭＳ 明朝" w:hint="eastAsia"/>
          <w:spacing w:val="4"/>
          <w:w w:val="61"/>
          <w:kern w:val="0"/>
          <w:sz w:val="21"/>
          <w:szCs w:val="21"/>
          <w:fitText w:val="840" w:id="-671383296"/>
          <w:lang w:eastAsia="zh-TW"/>
        </w:rPr>
        <w:t>限</w:t>
      </w:r>
      <w:r w:rsidR="007635EC" w:rsidRPr="00C966EF">
        <w:rPr>
          <w:rFonts w:ascii="ＭＳ 明朝" w:eastAsia="ＭＳ 明朝" w:hAnsi="ＭＳ 明朝" w:hint="eastAsia"/>
          <w:sz w:val="21"/>
          <w:szCs w:val="21"/>
          <w:lang w:eastAsia="zh-TW"/>
        </w:rPr>
        <w:t xml:space="preserve">　　令和7年12月2</w:t>
      </w:r>
      <w:r w:rsidR="00C94776">
        <w:rPr>
          <w:rFonts w:ascii="ＭＳ 明朝" w:eastAsia="ＭＳ 明朝" w:hAnsi="ＭＳ 明朝" w:hint="eastAsia"/>
          <w:sz w:val="21"/>
          <w:szCs w:val="21"/>
          <w:lang w:eastAsia="zh-TW"/>
        </w:rPr>
        <w:t>8</w:t>
      </w:r>
      <w:r w:rsidR="007635EC" w:rsidRPr="00C966EF">
        <w:rPr>
          <w:rFonts w:ascii="ＭＳ 明朝" w:eastAsia="ＭＳ 明朝" w:hAnsi="ＭＳ 明朝" w:hint="eastAsia"/>
          <w:sz w:val="21"/>
          <w:szCs w:val="21"/>
          <w:lang w:eastAsia="zh-TW"/>
        </w:rPr>
        <w:t>日(日)23時59分</w:t>
      </w:r>
    </w:p>
    <w:p w14:paraId="5FD353FD" w14:textId="77777777" w:rsidR="007635EC" w:rsidRPr="00C966EF" w:rsidRDefault="007635EC" w:rsidP="000A06C6">
      <w:pPr>
        <w:spacing w:after="0" w:line="284" w:lineRule="exact"/>
        <w:ind w:firstLineChars="300" w:firstLine="630"/>
        <w:rPr>
          <w:rFonts w:ascii="ＭＳ 明朝" w:eastAsia="ＭＳ 明朝" w:hAnsi="ＭＳ 明朝"/>
          <w:sz w:val="21"/>
          <w:szCs w:val="21"/>
        </w:rPr>
      </w:pPr>
      <w:r w:rsidRPr="00C966EF">
        <w:rPr>
          <w:rFonts w:ascii="ＭＳ 明朝" w:eastAsia="ＭＳ 明朝" w:hAnsi="ＭＳ 明朝" w:hint="eastAsia"/>
          <w:sz w:val="21"/>
          <w:szCs w:val="21"/>
        </w:rPr>
        <w:t>3．受 講 料　　無料</w:t>
      </w:r>
    </w:p>
    <w:p w14:paraId="130C7210" w14:textId="3D886C50" w:rsidR="004305AA" w:rsidRDefault="007635EC" w:rsidP="000A06C6">
      <w:pPr>
        <w:spacing w:after="0" w:line="284" w:lineRule="exact"/>
        <w:ind w:leftChars="300" w:left="2235" w:hangingChars="750" w:hanging="1575"/>
        <w:rPr>
          <w:rFonts w:ascii="ＭＳ 明朝" w:eastAsia="ＭＳ 明朝" w:hAnsi="ＭＳ 明朝"/>
          <w:sz w:val="21"/>
          <w:szCs w:val="21"/>
          <w:u w:val="single"/>
        </w:rPr>
      </w:pPr>
      <w:r w:rsidRPr="00C966EF">
        <w:rPr>
          <w:rFonts w:ascii="ＭＳ 明朝" w:eastAsia="ＭＳ 明朝" w:hAnsi="ＭＳ 明朝" w:hint="eastAsia"/>
          <w:sz w:val="21"/>
          <w:szCs w:val="21"/>
        </w:rPr>
        <w:t xml:space="preserve">4．注 意 点　　</w:t>
      </w:r>
      <w:r w:rsidR="00552A43">
        <w:rPr>
          <w:rFonts w:ascii="ＭＳ 明朝" w:eastAsia="ＭＳ 明朝" w:hAnsi="ＭＳ 明朝" w:hint="eastAsia"/>
          <w:sz w:val="21"/>
          <w:szCs w:val="21"/>
        </w:rPr>
        <w:t>・</w:t>
      </w:r>
      <w:r w:rsidR="00322DF5" w:rsidRPr="00C966EF">
        <w:rPr>
          <w:rFonts w:ascii="ＭＳ 明朝" w:eastAsia="ＭＳ 明朝" w:hAnsi="ＭＳ 明朝" w:hint="eastAsia"/>
          <w:sz w:val="21"/>
          <w:szCs w:val="21"/>
          <w:u w:val="single"/>
        </w:rPr>
        <w:t>②のコンプライアンス講習は、指導者資格の更新講習と兼ねることができますので、指導者資格の更新要件を満たしている場合は受講不要です。</w:t>
      </w:r>
    </w:p>
    <w:p w14:paraId="2AD8D829" w14:textId="77777777" w:rsidR="0012087A" w:rsidRPr="00C966EF" w:rsidRDefault="0012087A" w:rsidP="000A06C6">
      <w:pPr>
        <w:spacing w:after="0" w:line="284" w:lineRule="exact"/>
        <w:rPr>
          <w:rFonts w:ascii="ＭＳ 明朝" w:eastAsia="ＭＳ 明朝" w:hAnsi="ＭＳ 明朝"/>
          <w:sz w:val="21"/>
          <w:szCs w:val="21"/>
        </w:rPr>
      </w:pPr>
    </w:p>
    <w:tbl>
      <w:tblPr>
        <w:tblStyle w:val="af2"/>
        <w:tblW w:w="0" w:type="auto"/>
        <w:jc w:val="right"/>
        <w:tblLook w:val="04A0" w:firstRow="1" w:lastRow="0" w:firstColumn="1" w:lastColumn="0" w:noHBand="0" w:noVBand="1"/>
      </w:tblPr>
      <w:tblGrid>
        <w:gridCol w:w="8217"/>
      </w:tblGrid>
      <w:tr w:rsidR="00322DF5" w:rsidRPr="00C966EF" w14:paraId="7E65A0CE" w14:textId="77777777" w:rsidTr="0012087A">
        <w:trPr>
          <w:jc w:val="right"/>
        </w:trPr>
        <w:tc>
          <w:tcPr>
            <w:tcW w:w="8217" w:type="dxa"/>
          </w:tcPr>
          <w:p w14:paraId="3A6290A7" w14:textId="77777777" w:rsidR="00322DF5" w:rsidRPr="00C966EF" w:rsidRDefault="00322DF5" w:rsidP="000A06C6">
            <w:pPr>
              <w:spacing w:line="284" w:lineRule="exact"/>
              <w:rPr>
                <w:rFonts w:ascii="ＭＳ 明朝" w:eastAsia="ＭＳ 明朝" w:hAnsi="ＭＳ 明朝"/>
                <w:sz w:val="21"/>
                <w:szCs w:val="21"/>
              </w:rPr>
            </w:pPr>
            <w:r w:rsidRPr="00C966EF">
              <w:rPr>
                <w:rFonts w:ascii="ＭＳ 明朝" w:eastAsia="ＭＳ 明朝" w:hAnsi="ＭＳ 明朝" w:hint="eastAsia"/>
                <w:sz w:val="21"/>
                <w:szCs w:val="21"/>
              </w:rPr>
              <w:t>〔本件照会先〕</w:t>
            </w:r>
          </w:p>
          <w:p w14:paraId="70178994" w14:textId="46483FDF" w:rsidR="00322DF5" w:rsidRPr="00C966EF" w:rsidRDefault="00322DF5" w:rsidP="000A06C6">
            <w:pPr>
              <w:spacing w:line="284" w:lineRule="exact"/>
              <w:ind w:firstLineChars="100" w:firstLine="210"/>
              <w:rPr>
                <w:rFonts w:ascii="ＭＳ 明朝" w:eastAsia="ＭＳ 明朝" w:hAnsi="ＭＳ 明朝"/>
                <w:sz w:val="21"/>
                <w:szCs w:val="21"/>
              </w:rPr>
            </w:pPr>
            <w:r w:rsidRPr="00C966EF">
              <w:rPr>
                <w:rFonts w:ascii="ＭＳ 明朝" w:eastAsia="ＭＳ 明朝" w:hAnsi="ＭＳ 明朝" w:hint="eastAsia"/>
                <w:sz w:val="21"/>
                <w:szCs w:val="21"/>
              </w:rPr>
              <w:t xml:space="preserve">審判部長　山﨑浩一　090-8263-0852　</w:t>
            </w:r>
            <w:r w:rsidRPr="00C966EF">
              <w:rPr>
                <w:rFonts w:ascii="ＭＳ 明朝" w:eastAsia="ＭＳ 明朝" w:hAnsi="ＭＳ 明朝"/>
                <w:sz w:val="21"/>
                <w:szCs w:val="21"/>
              </w:rPr>
              <w:t>boku-yama4864@outlook.jp</w:t>
            </w:r>
          </w:p>
          <w:p w14:paraId="351EEC8D" w14:textId="33AA09E6" w:rsidR="00322DF5" w:rsidRPr="00C966EF" w:rsidRDefault="00322DF5" w:rsidP="000A06C6">
            <w:pPr>
              <w:spacing w:line="284" w:lineRule="exact"/>
              <w:ind w:firstLineChars="100" w:firstLine="210"/>
              <w:rPr>
                <w:rFonts w:ascii="ＭＳ 明朝" w:eastAsia="ＭＳ 明朝" w:hAnsi="ＭＳ 明朝"/>
                <w:sz w:val="21"/>
                <w:szCs w:val="21"/>
              </w:rPr>
            </w:pPr>
            <w:r w:rsidRPr="00C966EF">
              <w:rPr>
                <w:rFonts w:ascii="ＭＳ 明朝" w:eastAsia="ＭＳ 明朝" w:hAnsi="ＭＳ 明朝" w:hint="eastAsia"/>
                <w:sz w:val="21"/>
                <w:szCs w:val="21"/>
              </w:rPr>
              <w:t xml:space="preserve">会計部長　山田隆司　090-6816-9238　</w:t>
            </w:r>
            <w:r w:rsidRPr="00C966EF">
              <w:rPr>
                <w:rFonts w:ascii="ＭＳ 明朝" w:eastAsia="ＭＳ 明朝" w:hAnsi="ＭＳ 明朝"/>
                <w:sz w:val="21"/>
                <w:szCs w:val="21"/>
              </w:rPr>
              <w:t>takashi-yamada.2018-@fd6.so-net.ne.jp</w:t>
            </w:r>
          </w:p>
        </w:tc>
      </w:tr>
    </w:tbl>
    <w:p w14:paraId="04CA427D" w14:textId="77777777" w:rsidR="00322DF5" w:rsidRPr="00C966EF" w:rsidRDefault="00322DF5" w:rsidP="007635EC">
      <w:pPr>
        <w:spacing w:after="0" w:line="240" w:lineRule="auto"/>
        <w:rPr>
          <w:rFonts w:ascii="ＭＳ 明朝" w:eastAsia="ＭＳ 明朝" w:hAnsi="ＭＳ 明朝"/>
          <w:sz w:val="21"/>
          <w:szCs w:val="21"/>
        </w:rPr>
      </w:pPr>
    </w:p>
    <w:sectPr w:rsidR="00322DF5" w:rsidRPr="00C966EF" w:rsidSect="00531DD5">
      <w:pgSz w:w="11906" w:h="16838"/>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82"/>
    <w:rsid w:val="00001303"/>
    <w:rsid w:val="000A06C6"/>
    <w:rsid w:val="0012087A"/>
    <w:rsid w:val="00195248"/>
    <w:rsid w:val="00322DF5"/>
    <w:rsid w:val="004305AA"/>
    <w:rsid w:val="004F146C"/>
    <w:rsid w:val="00531DD5"/>
    <w:rsid w:val="00541549"/>
    <w:rsid w:val="00552A43"/>
    <w:rsid w:val="005B6309"/>
    <w:rsid w:val="007446B4"/>
    <w:rsid w:val="00754983"/>
    <w:rsid w:val="007635EC"/>
    <w:rsid w:val="007A20C5"/>
    <w:rsid w:val="00A03B7C"/>
    <w:rsid w:val="00A40F68"/>
    <w:rsid w:val="00A6583D"/>
    <w:rsid w:val="00BA23D3"/>
    <w:rsid w:val="00BF502D"/>
    <w:rsid w:val="00C00B7D"/>
    <w:rsid w:val="00C55282"/>
    <w:rsid w:val="00C94776"/>
    <w:rsid w:val="00C966EF"/>
    <w:rsid w:val="00D27C0D"/>
    <w:rsid w:val="00D71255"/>
    <w:rsid w:val="00E82615"/>
    <w:rsid w:val="00EB5BD8"/>
    <w:rsid w:val="00FC6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DB0187"/>
  <w15:chartTrackingRefBased/>
  <w15:docId w15:val="{CA291EEF-50D6-4446-82FD-E8DCF7E5C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5EC"/>
    <w:pPr>
      <w:widowControl w:val="0"/>
    </w:pPr>
  </w:style>
  <w:style w:type="paragraph" w:styleId="1">
    <w:name w:val="heading 1"/>
    <w:basedOn w:val="a"/>
    <w:next w:val="a"/>
    <w:link w:val="10"/>
    <w:uiPriority w:val="9"/>
    <w:qFormat/>
    <w:rsid w:val="00C5528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5528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5528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5528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5528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5528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5528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5528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5528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5528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5528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5528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5528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5528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5528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5528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5528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5528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552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552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2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552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282"/>
    <w:pPr>
      <w:spacing w:before="160"/>
      <w:jc w:val="center"/>
    </w:pPr>
    <w:rPr>
      <w:i/>
      <w:iCs/>
      <w:color w:val="404040" w:themeColor="text1" w:themeTint="BF"/>
    </w:rPr>
  </w:style>
  <w:style w:type="character" w:customStyle="1" w:styleId="a8">
    <w:name w:val="引用文 (文字)"/>
    <w:basedOn w:val="a0"/>
    <w:link w:val="a7"/>
    <w:uiPriority w:val="29"/>
    <w:rsid w:val="00C55282"/>
    <w:rPr>
      <w:i/>
      <w:iCs/>
      <w:color w:val="404040" w:themeColor="text1" w:themeTint="BF"/>
    </w:rPr>
  </w:style>
  <w:style w:type="paragraph" w:styleId="a9">
    <w:name w:val="List Paragraph"/>
    <w:basedOn w:val="a"/>
    <w:uiPriority w:val="34"/>
    <w:qFormat/>
    <w:rsid w:val="00C55282"/>
    <w:pPr>
      <w:ind w:left="720"/>
      <w:contextualSpacing/>
    </w:pPr>
  </w:style>
  <w:style w:type="character" w:styleId="21">
    <w:name w:val="Intense Emphasis"/>
    <w:basedOn w:val="a0"/>
    <w:uiPriority w:val="21"/>
    <w:qFormat/>
    <w:rsid w:val="00C55282"/>
    <w:rPr>
      <w:i/>
      <w:iCs/>
      <w:color w:val="0F4761" w:themeColor="accent1" w:themeShade="BF"/>
    </w:rPr>
  </w:style>
  <w:style w:type="paragraph" w:styleId="22">
    <w:name w:val="Intense Quote"/>
    <w:basedOn w:val="a"/>
    <w:next w:val="a"/>
    <w:link w:val="23"/>
    <w:uiPriority w:val="30"/>
    <w:qFormat/>
    <w:rsid w:val="00C552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55282"/>
    <w:rPr>
      <w:i/>
      <w:iCs/>
      <w:color w:val="0F4761" w:themeColor="accent1" w:themeShade="BF"/>
    </w:rPr>
  </w:style>
  <w:style w:type="character" w:styleId="24">
    <w:name w:val="Intense Reference"/>
    <w:basedOn w:val="a0"/>
    <w:uiPriority w:val="32"/>
    <w:qFormat/>
    <w:rsid w:val="00C55282"/>
    <w:rPr>
      <w:b/>
      <w:bCs/>
      <w:smallCaps/>
      <w:color w:val="0F4761" w:themeColor="accent1" w:themeShade="BF"/>
      <w:spacing w:val="5"/>
    </w:rPr>
  </w:style>
  <w:style w:type="paragraph" w:styleId="aa">
    <w:name w:val="Date"/>
    <w:basedOn w:val="a"/>
    <w:next w:val="a"/>
    <w:link w:val="ab"/>
    <w:uiPriority w:val="99"/>
    <w:semiHidden/>
    <w:unhideWhenUsed/>
    <w:rsid w:val="00001303"/>
  </w:style>
  <w:style w:type="character" w:customStyle="1" w:styleId="ab">
    <w:name w:val="日付 (文字)"/>
    <w:basedOn w:val="a0"/>
    <w:link w:val="aa"/>
    <w:uiPriority w:val="99"/>
    <w:semiHidden/>
    <w:rsid w:val="00001303"/>
  </w:style>
  <w:style w:type="paragraph" w:styleId="ac">
    <w:name w:val="Salutation"/>
    <w:basedOn w:val="a"/>
    <w:next w:val="a"/>
    <w:link w:val="ad"/>
    <w:uiPriority w:val="99"/>
    <w:unhideWhenUsed/>
    <w:rsid w:val="005B6309"/>
    <w:rPr>
      <w:rFonts w:ascii="ＭＳ 明朝" w:eastAsia="ＭＳ 明朝" w:hAnsi="ＭＳ 明朝"/>
      <w:sz w:val="21"/>
      <w:szCs w:val="21"/>
    </w:rPr>
  </w:style>
  <w:style w:type="character" w:customStyle="1" w:styleId="ad">
    <w:name w:val="挨拶文 (文字)"/>
    <w:basedOn w:val="a0"/>
    <w:link w:val="ac"/>
    <w:uiPriority w:val="99"/>
    <w:rsid w:val="005B6309"/>
    <w:rPr>
      <w:rFonts w:ascii="ＭＳ 明朝" w:eastAsia="ＭＳ 明朝" w:hAnsi="ＭＳ 明朝"/>
      <w:sz w:val="21"/>
      <w:szCs w:val="21"/>
    </w:rPr>
  </w:style>
  <w:style w:type="paragraph" w:styleId="ae">
    <w:name w:val="Closing"/>
    <w:basedOn w:val="a"/>
    <w:link w:val="af"/>
    <w:uiPriority w:val="99"/>
    <w:unhideWhenUsed/>
    <w:rsid w:val="005B6309"/>
    <w:pPr>
      <w:jc w:val="right"/>
    </w:pPr>
    <w:rPr>
      <w:rFonts w:ascii="ＭＳ 明朝" w:eastAsia="ＭＳ 明朝" w:hAnsi="ＭＳ 明朝"/>
      <w:sz w:val="21"/>
      <w:szCs w:val="21"/>
    </w:rPr>
  </w:style>
  <w:style w:type="character" w:customStyle="1" w:styleId="af">
    <w:name w:val="結語 (文字)"/>
    <w:basedOn w:val="a0"/>
    <w:link w:val="ae"/>
    <w:uiPriority w:val="99"/>
    <w:rsid w:val="005B6309"/>
    <w:rPr>
      <w:rFonts w:ascii="ＭＳ 明朝" w:eastAsia="ＭＳ 明朝" w:hAnsi="ＭＳ 明朝"/>
      <w:sz w:val="21"/>
      <w:szCs w:val="21"/>
    </w:rPr>
  </w:style>
  <w:style w:type="paragraph" w:styleId="af0">
    <w:name w:val="Note Heading"/>
    <w:basedOn w:val="a"/>
    <w:next w:val="a"/>
    <w:link w:val="af1"/>
    <w:uiPriority w:val="99"/>
    <w:unhideWhenUsed/>
    <w:rsid w:val="00FC6FFA"/>
    <w:pPr>
      <w:jc w:val="center"/>
    </w:pPr>
    <w:rPr>
      <w:sz w:val="21"/>
      <w:szCs w:val="21"/>
    </w:rPr>
  </w:style>
  <w:style w:type="character" w:customStyle="1" w:styleId="af1">
    <w:name w:val="記 (文字)"/>
    <w:basedOn w:val="a0"/>
    <w:link w:val="af0"/>
    <w:uiPriority w:val="99"/>
    <w:rsid w:val="00FC6FFA"/>
    <w:rPr>
      <w:sz w:val="21"/>
      <w:szCs w:val="21"/>
    </w:rPr>
  </w:style>
  <w:style w:type="table" w:styleId="af2">
    <w:name w:val="Table Grid"/>
    <w:basedOn w:val="a1"/>
    <w:uiPriority w:val="39"/>
    <w:rsid w:val="00322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439510">
      <w:bodyDiv w:val="1"/>
      <w:marLeft w:val="0"/>
      <w:marRight w:val="0"/>
      <w:marTop w:val="0"/>
      <w:marBottom w:val="0"/>
      <w:divBdr>
        <w:top w:val="none" w:sz="0" w:space="0" w:color="auto"/>
        <w:left w:val="none" w:sz="0" w:space="0" w:color="auto"/>
        <w:bottom w:val="none" w:sz="0" w:space="0" w:color="auto"/>
        <w:right w:val="none" w:sz="0" w:space="0" w:color="auto"/>
      </w:divBdr>
    </w:div>
    <w:div w:id="189419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1235</TotalTime>
  <Pages>1</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隆司 山田</dc:creator>
  <cp:keywords/>
  <dc:description/>
  <cp:lastModifiedBy>隆司 山田</cp:lastModifiedBy>
  <cp:revision>5</cp:revision>
  <cp:lastPrinted>2025-07-31T08:05:00Z</cp:lastPrinted>
  <dcterms:created xsi:type="dcterms:W3CDTF">2025-07-29T09:31:00Z</dcterms:created>
  <dcterms:modified xsi:type="dcterms:W3CDTF">2025-07-31T08:42:00Z</dcterms:modified>
</cp:coreProperties>
</file>